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8D" w:rsidRPr="00D70582" w:rsidRDefault="008E1E8D" w:rsidP="008E1E8D">
      <w:pPr>
        <w:rPr>
          <w:rFonts w:ascii="Times New Roman" w:hAnsi="Times New Roman"/>
        </w:rPr>
      </w:pPr>
      <w:r>
        <w:rPr>
          <w:noProof/>
          <w:lang w:val="en-GB"/>
        </w:rPr>
        <mc:AlternateContent>
          <mc:Choice Requires="wps">
            <w:drawing>
              <wp:anchor distT="0" distB="0" distL="114300" distR="114300" simplePos="0" relativeHeight="251659264" behindDoc="0" locked="0" layoutInCell="1" allowOverlap="1" wp14:anchorId="54D78AAA" wp14:editId="6BEF8A46">
                <wp:simplePos x="0" y="0"/>
                <wp:positionH relativeFrom="column">
                  <wp:posOffset>-247650</wp:posOffset>
                </wp:positionH>
                <wp:positionV relativeFrom="paragraph">
                  <wp:posOffset>-400050</wp:posOffset>
                </wp:positionV>
                <wp:extent cx="4810125" cy="1171575"/>
                <wp:effectExtent l="0" t="0" r="0" b="0"/>
                <wp:wrapNone/>
                <wp:docPr id="2" name="Rectangle 2"/>
                <wp:cNvGraphicFramePr/>
                <a:graphic xmlns:a="http://schemas.openxmlformats.org/drawingml/2006/main">
                  <a:graphicData uri="http://schemas.microsoft.com/office/word/2010/wordprocessingShape">
                    <wps:wsp>
                      <wps:cNvSpPr/>
                      <wps:spPr>
                        <a:xfrm>
                          <a:off x="0" y="0"/>
                          <a:ext cx="4810125" cy="11715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31.5pt;width:3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" fillcolor="white [3212]" stroked="f" strokeweight="2pt">
                <v:fill opacity="0"/>
                <v:textbo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v:textbox>
              </v:rect>
            </w:pict>
          </mc:Fallback>
        </mc:AlternateContent>
      </w:r>
      <w:r>
        <w:rPr>
          <w:noProof/>
          <w:lang w:val="en-GB"/>
        </w:rPr>
        <w:drawing>
          <wp:anchor distT="0" distB="0" distL="114300" distR="114300" simplePos="0" relativeHeight="251660288" behindDoc="1" locked="0" layoutInCell="1" allowOverlap="1" wp14:anchorId="5F989C8F" wp14:editId="7CBB00F9">
            <wp:simplePos x="0" y="0"/>
            <wp:positionH relativeFrom="column">
              <wp:posOffset>4810125</wp:posOffset>
            </wp:positionH>
            <wp:positionV relativeFrom="paragraph">
              <wp:posOffset>-561975</wp:posOffset>
            </wp:positionV>
            <wp:extent cx="1333500" cy="1333500"/>
            <wp:effectExtent l="0" t="0" r="0" b="0"/>
            <wp:wrapTight wrapText="bothSides">
              <wp:wrapPolygon edited="0">
                <wp:start x="9257" y="0"/>
                <wp:lineTo x="4937" y="0"/>
                <wp:lineTo x="2777" y="1851"/>
                <wp:lineTo x="2160" y="13269"/>
                <wp:lineTo x="4937" y="14811"/>
                <wp:lineTo x="0" y="15737"/>
                <wp:lineTo x="0" y="21291"/>
                <wp:lineTo x="21291" y="21291"/>
                <wp:lineTo x="21291" y="15737"/>
                <wp:lineTo x="16354" y="14811"/>
                <wp:lineTo x="19749" y="12960"/>
                <wp:lineTo x="19131" y="1851"/>
                <wp:lineTo x="16663" y="0"/>
                <wp:lineTo x="11417" y="0"/>
                <wp:lineTo x="9257" y="0"/>
              </wp:wrapPolygon>
            </wp:wrapTight>
            <wp:docPr id="1" name="Picture 1" descr="screen-squa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quare-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E8D" w:rsidRPr="00D70582" w:rsidRDefault="008E1E8D" w:rsidP="008E1E8D">
      <w:pPr>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8E1E8D" w:rsidRDefault="008E1E8D" w:rsidP="008E1E8D">
      <w:pPr>
        <w:rPr>
          <w:b/>
          <w:sz w:val="22"/>
        </w:rPr>
      </w:pPr>
    </w:p>
    <w:p w:rsidR="008E1E8D" w:rsidRPr="00875480" w:rsidRDefault="008E1E8D" w:rsidP="008E1E8D">
      <w:pPr>
        <w:rPr>
          <w:rFonts w:ascii="Georgia" w:hAnsi="Georgia"/>
          <w:b/>
        </w:rPr>
      </w:pPr>
    </w:p>
    <w:p w:rsidR="008E1E8D" w:rsidRDefault="008E1E8D" w:rsidP="008E1E8D">
      <w:pPr>
        <w:rPr>
          <w:rFonts w:ascii="Georgia" w:hAnsi="Georgia"/>
        </w:rPr>
      </w:pPr>
    </w:p>
    <w:p w:rsidR="008E1E8D" w:rsidRPr="00875480" w:rsidRDefault="008E1E8D" w:rsidP="008E1E8D">
      <w:pPr>
        <w:rPr>
          <w:rFonts w:ascii="Georgia" w:hAnsi="Georgia"/>
        </w:rPr>
      </w:pPr>
    </w:p>
    <w:p w:rsidR="00DB102C" w:rsidRDefault="008E1E8D">
      <w:pPr>
        <w:rPr>
          <w:rFonts w:ascii="Georgia" w:hAnsi="Georgia"/>
        </w:rPr>
      </w:pPr>
      <w:r w:rsidRPr="008E1E8D">
        <w:rPr>
          <w:rFonts w:ascii="Georgia" w:hAnsi="Georgia"/>
        </w:rPr>
        <w:t>28/09/2015</w:t>
      </w:r>
    </w:p>
    <w:p w:rsidR="00B06E59" w:rsidRDefault="00B06E59">
      <w:pPr>
        <w:rPr>
          <w:rFonts w:ascii="Georgia" w:hAnsi="Georgia"/>
        </w:rPr>
      </w:pPr>
    </w:p>
    <w:p w:rsidR="00B06E59" w:rsidRPr="008E1E8D" w:rsidRDefault="00B06E59">
      <w:pPr>
        <w:rPr>
          <w:rFonts w:ascii="Georgia" w:hAnsi="Georgia"/>
        </w:rPr>
      </w:pPr>
      <w:r>
        <w:rPr>
          <w:rFonts w:ascii="Georgia" w:hAnsi="Georgia"/>
        </w:rPr>
        <w:t>DEVELOPING A LEARNING CONTRACT</w:t>
      </w:r>
    </w:p>
    <w:p w:rsidR="008E1E8D" w:rsidRPr="008E1E8D" w:rsidRDefault="008E1E8D">
      <w:pPr>
        <w:rPr>
          <w:rFonts w:ascii="Georgia" w:hAnsi="Georgia"/>
        </w:rPr>
      </w:pPr>
    </w:p>
    <w:p w:rsidR="008E1E8D" w:rsidRPr="008E1E8D" w:rsidRDefault="008E1E8D" w:rsidP="008E1E8D">
      <w:pPr>
        <w:autoSpaceDE w:val="0"/>
        <w:autoSpaceDN w:val="0"/>
        <w:adjustRightInd w:val="0"/>
        <w:rPr>
          <w:rFonts w:ascii="Georgia" w:hAnsi="Georgia"/>
          <w:szCs w:val="24"/>
        </w:rPr>
      </w:pPr>
      <w:r w:rsidRPr="008E1E8D">
        <w:rPr>
          <w:rFonts w:ascii="Georgia" w:eastAsiaTheme="minorHAnsi" w:hAnsi="Georgia" w:cs="Calibri"/>
          <w:kern w:val="0"/>
          <w:szCs w:val="24"/>
          <w:lang w:val="en-GB" w:eastAsia="en-US"/>
        </w:rPr>
        <w:t>A typical learning contract as used in higher education is a formal written agreement between the learner and</w:t>
      </w:r>
      <w:r>
        <w:rPr>
          <w:rFonts w:ascii="Georgia" w:eastAsiaTheme="minorHAnsi" w:hAnsi="Georgia" w:cs="Calibri"/>
          <w:kern w:val="0"/>
          <w:szCs w:val="24"/>
          <w:lang w:val="en-GB" w:eastAsia="en-US"/>
        </w:rPr>
        <w:t xml:space="preserve"> </w:t>
      </w:r>
      <w:r w:rsidRPr="008E1E8D">
        <w:rPr>
          <w:rFonts w:ascii="Georgia" w:eastAsiaTheme="minorHAnsi" w:hAnsi="Georgia" w:cs="Calibri"/>
          <w:kern w:val="0"/>
          <w:szCs w:val="24"/>
          <w:lang w:val="en-GB" w:eastAsia="en-US"/>
        </w:rPr>
        <w:t xml:space="preserve">a </w:t>
      </w:r>
      <w:r>
        <w:rPr>
          <w:rFonts w:ascii="Georgia" w:eastAsiaTheme="minorHAnsi" w:hAnsi="Georgia" w:cs="Calibri"/>
          <w:kern w:val="0"/>
          <w:szCs w:val="24"/>
          <w:lang w:val="en-GB" w:eastAsia="en-US"/>
        </w:rPr>
        <w:t>tut</w:t>
      </w:r>
      <w:r w:rsidRPr="008E1E8D">
        <w:rPr>
          <w:rFonts w:ascii="Georgia" w:eastAsiaTheme="minorHAnsi" w:hAnsi="Georgia" w:cs="Calibri"/>
          <w:kern w:val="0"/>
          <w:szCs w:val="24"/>
          <w:lang w:val="en-GB" w:eastAsia="en-US"/>
        </w:rPr>
        <w: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rsidR="008E1E8D" w:rsidRPr="008E1E8D" w:rsidRDefault="008E1E8D">
      <w:pPr>
        <w:rPr>
          <w:rFonts w:ascii="Georgia" w:hAnsi="Georgia"/>
        </w:rPr>
      </w:pPr>
    </w:p>
    <w:p w:rsidR="008E1E8D" w:rsidRDefault="008E1E8D" w:rsidP="008E1E8D">
      <w:pPr>
        <w:pStyle w:val="ListParagraph"/>
        <w:numPr>
          <w:ilvl w:val="0"/>
          <w:numId w:val="1"/>
        </w:numPr>
        <w:rPr>
          <w:rFonts w:ascii="Georgia" w:hAnsi="Georgia"/>
        </w:rPr>
      </w:pPr>
      <w:r w:rsidRPr="008E1E8D">
        <w:rPr>
          <w:rFonts w:ascii="Georgia" w:hAnsi="Georgia"/>
        </w:rPr>
        <w:t>What are you going to learn this academic year?</w:t>
      </w:r>
      <w:r>
        <w:rPr>
          <w:rFonts w:ascii="Georgia" w:hAnsi="Georgia"/>
        </w:rPr>
        <w:t xml:space="preserve"> (</w:t>
      </w:r>
      <w:proofErr w:type="gramStart"/>
      <w:r>
        <w:rPr>
          <w:rFonts w:ascii="Georgia" w:hAnsi="Georgia"/>
        </w:rPr>
        <w:t>what</w:t>
      </w:r>
      <w:proofErr w:type="gramEnd"/>
      <w:r>
        <w:rPr>
          <w:rFonts w:ascii="Georgia" w:hAnsi="Georgia"/>
        </w:rPr>
        <w:t xml:space="preserve"> are the learning outcomes, what is to be learned?)</w:t>
      </w:r>
    </w:p>
    <w:p w:rsidR="008E1E8D" w:rsidRDefault="008E1E8D" w:rsidP="008E1E8D">
      <w:pPr>
        <w:rPr>
          <w:rFonts w:ascii="Georgia" w:hAnsi="Georgia"/>
        </w:rPr>
      </w:pPr>
    </w:p>
    <w:p w:rsidR="008E1E8D" w:rsidRDefault="008E1E8D" w:rsidP="008E1E8D">
      <w:pPr>
        <w:rPr>
          <w:rFonts w:ascii="Georgia" w:hAnsi="Georgia"/>
        </w:rPr>
      </w:pPr>
    </w:p>
    <w:p w:rsidR="008E1E8D" w:rsidRDefault="00DA7027" w:rsidP="00DA7027">
      <w:pPr>
        <w:spacing w:line="360" w:lineRule="auto"/>
        <w:rPr>
          <w:rFonts w:ascii="Georgia" w:hAnsi="Georgia"/>
        </w:rPr>
      </w:pPr>
      <w:r>
        <w:rPr>
          <w:rFonts w:ascii="Georgia" w:hAnsi="Georgia"/>
        </w:rPr>
        <w:t>I am expecting to have a wide knowledge of psychological principles within sport. I am aiming to know 1 or 2 motivation theories in detail and be able to apply them within sport and give examples of each. I am also expecting to pass all assignments to the best of my ability and always give 100% at any task given to me throughout my time at university.</w:t>
      </w:r>
    </w:p>
    <w:p w:rsidR="008E1E8D" w:rsidRDefault="008E1E8D"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8E1E8D" w:rsidRDefault="008E1E8D"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8E1E8D" w:rsidRPr="008E1E8D" w:rsidRDefault="008E1E8D" w:rsidP="008E1E8D">
      <w:pPr>
        <w:rPr>
          <w:rFonts w:ascii="Georgia" w:hAnsi="Georgia"/>
        </w:rPr>
      </w:pPr>
    </w:p>
    <w:p w:rsidR="008E1E8D" w:rsidRDefault="008E1E8D" w:rsidP="008E1E8D">
      <w:pPr>
        <w:pStyle w:val="ListParagraph"/>
        <w:numPr>
          <w:ilvl w:val="0"/>
          <w:numId w:val="1"/>
        </w:numPr>
        <w:rPr>
          <w:rFonts w:ascii="Georgia" w:hAnsi="Georgia"/>
        </w:rPr>
      </w:pPr>
      <w:r>
        <w:rPr>
          <w:rFonts w:ascii="Georgia" w:hAnsi="Georgia"/>
        </w:rPr>
        <w:t>What is the best way to achieve those learning outcomes?</w:t>
      </w:r>
      <w:r w:rsidR="00B06E59">
        <w:rPr>
          <w:rFonts w:ascii="Georgia" w:hAnsi="Georgia"/>
        </w:rPr>
        <w:t xml:space="preserve"> (activities, strategies, tasks, environmental conditions. Attitude, </w:t>
      </w:r>
      <w:proofErr w:type="spellStart"/>
      <w:r w:rsidR="00B06E59">
        <w:rPr>
          <w:rFonts w:ascii="Georgia" w:hAnsi="Georgia"/>
        </w:rPr>
        <w:t>behaviours</w:t>
      </w:r>
      <w:proofErr w:type="spellEnd"/>
      <w:r w:rsidR="00B06E59">
        <w:rPr>
          <w:rFonts w:ascii="Georgia" w:hAnsi="Georgia"/>
        </w:rPr>
        <w:t>)</w:t>
      </w:r>
    </w:p>
    <w:p w:rsidR="008E1E8D" w:rsidRDefault="008E1E8D" w:rsidP="008E1E8D">
      <w:pPr>
        <w:rPr>
          <w:rFonts w:ascii="Georgia" w:hAnsi="Georgia"/>
        </w:rPr>
      </w:pPr>
    </w:p>
    <w:p w:rsidR="008E1E8D" w:rsidRDefault="008E1E8D" w:rsidP="008E1E8D">
      <w:pPr>
        <w:rPr>
          <w:rFonts w:ascii="Georgia" w:hAnsi="Georgia"/>
        </w:rPr>
      </w:pPr>
    </w:p>
    <w:p w:rsidR="008E1E8D" w:rsidRDefault="008E1E8D" w:rsidP="008E1E8D">
      <w:pPr>
        <w:rPr>
          <w:rFonts w:ascii="Georgia" w:hAnsi="Georgia"/>
        </w:rPr>
      </w:pPr>
    </w:p>
    <w:p w:rsidR="00B06E59" w:rsidRDefault="00DA7027" w:rsidP="00DA7027">
      <w:pPr>
        <w:spacing w:line="360" w:lineRule="auto"/>
        <w:rPr>
          <w:rFonts w:ascii="Georgia" w:hAnsi="Georgia"/>
        </w:rPr>
      </w:pPr>
      <w:r>
        <w:rPr>
          <w:rFonts w:ascii="Georgia" w:hAnsi="Georgia"/>
        </w:rPr>
        <w:t xml:space="preserve">The best way to achieve these outcomes is to always attend all scheduled lectures and practical’s and always have a positive attitude towards leaning. To always be </w:t>
      </w:r>
      <w:r>
        <w:rPr>
          <w:rFonts w:ascii="Georgia" w:hAnsi="Georgia"/>
        </w:rPr>
        <w:lastRenderedPageBreak/>
        <w:t>organized and make sure I complete all work set and on time. Always prepare for sessions and review lecture slides to become familiar with the module material.</w:t>
      </w:r>
      <w:r w:rsidR="00B50DC4">
        <w:rPr>
          <w:rFonts w:ascii="Georgia" w:hAnsi="Georgia"/>
        </w:rPr>
        <w:t xml:space="preserve"> I also believe </w:t>
      </w:r>
      <w:proofErr w:type="spellStart"/>
      <w:proofErr w:type="gramStart"/>
      <w:r w:rsidR="00B50DC4">
        <w:rPr>
          <w:rFonts w:ascii="Georgia" w:hAnsi="Georgia"/>
        </w:rPr>
        <w:t>its</w:t>
      </w:r>
      <w:proofErr w:type="spellEnd"/>
      <w:proofErr w:type="gramEnd"/>
      <w:r w:rsidR="00B50DC4">
        <w:rPr>
          <w:rFonts w:ascii="Georgia" w:hAnsi="Georgia"/>
        </w:rPr>
        <w:t xml:space="preserve"> important to take part in as many tasks as possible to make sure I widen my knowledge on the module.</w:t>
      </w: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B06E59" w:rsidRDefault="00B06E59" w:rsidP="008E1E8D">
      <w:pPr>
        <w:rPr>
          <w:rFonts w:ascii="Georgia" w:hAnsi="Georgia"/>
        </w:rPr>
      </w:pPr>
    </w:p>
    <w:p w:rsidR="008E1E8D" w:rsidRDefault="00B06E59" w:rsidP="008E1E8D">
      <w:pPr>
        <w:pStyle w:val="ListParagraph"/>
        <w:numPr>
          <w:ilvl w:val="0"/>
          <w:numId w:val="1"/>
        </w:numPr>
        <w:rPr>
          <w:rFonts w:ascii="Georgia" w:hAnsi="Georgia"/>
        </w:rPr>
      </w:pPr>
      <w:r w:rsidRPr="00B06E59">
        <w:rPr>
          <w:rFonts w:ascii="Georgia" w:hAnsi="Georgia"/>
        </w:rPr>
        <w:t xml:space="preserve">How </w:t>
      </w:r>
      <w:r>
        <w:rPr>
          <w:rFonts w:ascii="Georgia" w:hAnsi="Georgia"/>
        </w:rPr>
        <w:t>will your learning and accomplishments being monitored?</w:t>
      </w:r>
    </w:p>
    <w:p w:rsidR="00B06E59" w:rsidRDefault="00B06E59" w:rsidP="00B06E59">
      <w:pPr>
        <w:rPr>
          <w:rFonts w:ascii="Georgia" w:hAnsi="Georgia"/>
        </w:rPr>
      </w:pPr>
    </w:p>
    <w:p w:rsidR="00B06E59" w:rsidRDefault="00B06E59" w:rsidP="00B06E59">
      <w:pPr>
        <w:rPr>
          <w:rFonts w:ascii="Georgia" w:hAnsi="Georgia"/>
        </w:rPr>
      </w:pPr>
    </w:p>
    <w:p w:rsidR="00B06E59" w:rsidRDefault="00DA7027" w:rsidP="00DA7027">
      <w:pPr>
        <w:spacing w:line="360" w:lineRule="auto"/>
        <w:rPr>
          <w:rFonts w:ascii="Georgia" w:hAnsi="Georgia"/>
        </w:rPr>
      </w:pPr>
      <w:r>
        <w:rPr>
          <w:rFonts w:ascii="Georgia" w:hAnsi="Georgia"/>
        </w:rPr>
        <w:t xml:space="preserve">My learning and accomplishments will be monitored through different tasks and assignments. I am aiming to at least pass all assignments set and make sure I complete all tasks as best as I can, even the ones I take less interest in. </w:t>
      </w:r>
    </w:p>
    <w:p w:rsidR="00B06E59" w:rsidRDefault="00B06E59" w:rsidP="00DA7027">
      <w:pPr>
        <w:spacing w:line="360" w:lineRule="auto"/>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Default="00B06E59" w:rsidP="00B06E59">
      <w:pPr>
        <w:rPr>
          <w:rFonts w:ascii="Georgia" w:hAnsi="Georgia"/>
        </w:rPr>
      </w:pPr>
    </w:p>
    <w:p w:rsidR="00B06E59" w:rsidRPr="00B06E59" w:rsidRDefault="00B06E59" w:rsidP="00B06E59">
      <w:pPr>
        <w:rPr>
          <w:rFonts w:ascii="Georgia" w:hAnsi="Georgia"/>
        </w:rPr>
      </w:pPr>
    </w:p>
    <w:p w:rsidR="00B06E59" w:rsidRDefault="00B06E59" w:rsidP="008E1E8D">
      <w:pPr>
        <w:pStyle w:val="ListParagraph"/>
        <w:numPr>
          <w:ilvl w:val="0"/>
          <w:numId w:val="1"/>
        </w:numPr>
        <w:rPr>
          <w:rFonts w:ascii="Georgia" w:hAnsi="Georgia"/>
        </w:rPr>
      </w:pPr>
      <w:r>
        <w:rPr>
          <w:rFonts w:ascii="Georgia" w:hAnsi="Georgia"/>
        </w:rPr>
        <w:t>What are the roles and responsibilities of those involved in your learning?</w:t>
      </w:r>
    </w:p>
    <w:p w:rsidR="00B06E59" w:rsidRDefault="00B06E59" w:rsidP="00B06E59">
      <w:pPr>
        <w:rPr>
          <w:rFonts w:ascii="Georgia" w:hAnsi="Georgia"/>
        </w:rPr>
      </w:pPr>
    </w:p>
    <w:p w:rsidR="00B06E59" w:rsidRPr="00B06E59" w:rsidRDefault="00DA7027" w:rsidP="00DA7027">
      <w:pPr>
        <w:spacing w:line="360" w:lineRule="auto"/>
        <w:rPr>
          <w:rFonts w:ascii="Georgia" w:hAnsi="Georgia"/>
        </w:rPr>
      </w:pPr>
      <w:r>
        <w:rPr>
          <w:rFonts w:ascii="Georgia" w:hAnsi="Georgia"/>
        </w:rPr>
        <w:t xml:space="preserve">The roles and responsibilities of those involved in my learning are to always be supportive, provide quality learning material, encourage others in the group and work together. </w:t>
      </w:r>
      <w:r w:rsidR="009F558B">
        <w:rPr>
          <w:rFonts w:ascii="Georgia" w:hAnsi="Georgia"/>
        </w:rPr>
        <w:t xml:space="preserve">I always think </w:t>
      </w:r>
      <w:proofErr w:type="spellStart"/>
      <w:proofErr w:type="gramStart"/>
      <w:r w:rsidR="009F558B">
        <w:rPr>
          <w:rFonts w:ascii="Georgia" w:hAnsi="Georgia"/>
        </w:rPr>
        <w:t>its</w:t>
      </w:r>
      <w:proofErr w:type="spellEnd"/>
      <w:proofErr w:type="gramEnd"/>
      <w:r w:rsidR="009F558B">
        <w:rPr>
          <w:rFonts w:ascii="Georgia" w:hAnsi="Georgia"/>
        </w:rPr>
        <w:t xml:space="preserve"> important that everyone does their part when working in a group and contributes to a joint effort for the final presentation. </w:t>
      </w:r>
      <w:bookmarkStart w:id="0" w:name="_GoBack"/>
      <w:bookmarkEnd w:id="0"/>
    </w:p>
    <w:sectPr w:rsidR="00B06E59" w:rsidRPr="00B06E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2C" w:rsidRDefault="00C43A2C" w:rsidP="00B06E59">
      <w:r>
        <w:separator/>
      </w:r>
    </w:p>
  </w:endnote>
  <w:endnote w:type="continuationSeparator" w:id="0">
    <w:p w:rsidR="00C43A2C" w:rsidRDefault="00C43A2C" w:rsidP="00B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51216"/>
      <w:docPartObj>
        <w:docPartGallery w:val="Page Numbers (Bottom of Page)"/>
        <w:docPartUnique/>
      </w:docPartObj>
    </w:sdtPr>
    <w:sdtEndPr>
      <w:rPr>
        <w:noProof/>
      </w:rPr>
    </w:sdtEndPr>
    <w:sdtContent>
      <w:p w:rsidR="00B06E59" w:rsidRDefault="00B06E59">
        <w:pPr>
          <w:pStyle w:val="Footer"/>
          <w:jc w:val="right"/>
        </w:pPr>
        <w:r>
          <w:fldChar w:fldCharType="begin"/>
        </w:r>
        <w:r>
          <w:instrText xml:space="preserve"> PAGE   \* MERGEFORMAT </w:instrText>
        </w:r>
        <w:r>
          <w:fldChar w:fldCharType="separate"/>
        </w:r>
        <w:r w:rsidR="009F558B">
          <w:rPr>
            <w:noProof/>
          </w:rPr>
          <w:t>2</w:t>
        </w:r>
        <w:r>
          <w:rPr>
            <w:noProof/>
          </w:rPr>
          <w:fldChar w:fldCharType="end"/>
        </w:r>
      </w:p>
    </w:sdtContent>
  </w:sdt>
  <w:p w:rsidR="00B06E59" w:rsidRDefault="00B0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2C" w:rsidRDefault="00C43A2C" w:rsidP="00B06E59">
      <w:r>
        <w:separator/>
      </w:r>
    </w:p>
  </w:footnote>
  <w:footnote w:type="continuationSeparator" w:id="0">
    <w:p w:rsidR="00C43A2C" w:rsidRDefault="00C43A2C" w:rsidP="00B0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16E0"/>
    <w:multiLevelType w:val="hybridMultilevel"/>
    <w:tmpl w:val="274CE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D"/>
    <w:rsid w:val="006F653C"/>
    <w:rsid w:val="00776486"/>
    <w:rsid w:val="008E1E8D"/>
    <w:rsid w:val="009F558B"/>
    <w:rsid w:val="00B06E59"/>
    <w:rsid w:val="00B50DC4"/>
    <w:rsid w:val="00B716DA"/>
    <w:rsid w:val="00C43A2C"/>
    <w:rsid w:val="00DA7027"/>
    <w:rsid w:val="00DB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 Olympiou</dc:creator>
  <cp:lastModifiedBy>Sebastian Ligudzinski</cp:lastModifiedBy>
  <cp:revision>4</cp:revision>
  <dcterms:created xsi:type="dcterms:W3CDTF">2016-10-07T09:52:00Z</dcterms:created>
  <dcterms:modified xsi:type="dcterms:W3CDTF">2016-10-07T09:57:00Z</dcterms:modified>
</cp:coreProperties>
</file>